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A1" w:rsidRPr="00CF61A1" w:rsidRDefault="00CF61A1" w:rsidP="00CF61A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F61A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How a diesel engine works</w:t>
      </w:r>
    </w:p>
    <w:p w:rsid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bookmarkStart w:id="0" w:name="_GoBack"/>
      <w:bookmarkEnd w:id="0"/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0:22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In diesel engines the operating cycle starts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0:25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clean air being drawn into the cylinder,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0:28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a fuel - air mixture as in a conventional gasoline engine.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0:34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The motion of the piston compresses the air,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0:36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heating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it to a high temperature.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0:40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When the piston nears the top of the cylinder,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0:42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fuel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is injected under high-pressure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0:45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through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a number of precisely machined holes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0:47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tip of the fuel injector.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0:51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The fuel enters the engine in the form of a fine spray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0:54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surface of each droplet quickly begins to vaporize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0:57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its path through the hot air.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1:02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Spontaneous ignition takes place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1:04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without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need for a spark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1:05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rapid expansion of the combusting mixture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1:08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increases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pressure in the cylinder,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1:10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forcing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piston down and powering the vehicle.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1:16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When the piston is close to its lowest position,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1:19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exhaust valve starts to open and the exhaust stroke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1:22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lastRenderedPageBreak/>
        <w:t>then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drives the spent gases out of the combustion chamber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1:25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the cycle starts again.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1:30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F61A1">
        <w:rPr>
          <w:rFonts w:ascii="Arial" w:eastAsia="Times New Roman" w:hAnsi="Arial" w:cs="Arial"/>
          <w:color w:val="000000"/>
          <w:sz w:val="20"/>
          <w:szCs w:val="20"/>
        </w:rPr>
        <w:t>In conventional gasoline engines, a mixture of fuel AND air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1:34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drawn into the cylinder, compressed by the motion of the piston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1:37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ignited by a spark as the piston nears the top of the cylinder.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b/>
          <w:bCs/>
          <w:color w:val="666666"/>
          <w:sz w:val="20"/>
          <w:szCs w:val="20"/>
        </w:rPr>
        <w:t>1:43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F61A1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resulting combustion generates pressure</w:t>
      </w:r>
    </w:p>
    <w:p w:rsidR="00CF61A1" w:rsidRPr="00CF61A1" w:rsidRDefault="00CF61A1" w:rsidP="00CF61A1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CF61A1">
        <w:rPr>
          <w:rFonts w:ascii="Arial" w:eastAsia="Times New Roman" w:hAnsi="Arial" w:cs="Arial"/>
          <w:color w:val="666666"/>
          <w:sz w:val="20"/>
          <w:szCs w:val="20"/>
        </w:rPr>
        <w:t>1:45</w:t>
      </w:r>
    </w:p>
    <w:p w:rsidR="00CF61A1" w:rsidRPr="00CF61A1" w:rsidRDefault="00CF61A1" w:rsidP="00CF61A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F61A1">
        <w:rPr>
          <w:rFonts w:ascii="Arial" w:eastAsia="Times New Roman" w:hAnsi="Arial" w:cs="Arial"/>
          <w:color w:val="000000"/>
          <w:sz w:val="20"/>
          <w:szCs w:val="20"/>
        </w:rPr>
        <w:t>which</w:t>
      </w:r>
      <w:proofErr w:type="gramEnd"/>
      <w:r w:rsidRPr="00CF61A1">
        <w:rPr>
          <w:rFonts w:ascii="Arial" w:eastAsia="Times New Roman" w:hAnsi="Arial" w:cs="Arial"/>
          <w:color w:val="000000"/>
          <w:sz w:val="20"/>
          <w:szCs w:val="20"/>
        </w:rPr>
        <w:t xml:space="preserve"> forces the piston down to power the vehicle.</w:t>
      </w:r>
    </w:p>
    <w:p w:rsidR="00436308" w:rsidRDefault="00CF61A1"/>
    <w:sectPr w:rsidR="0043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1"/>
    <w:rsid w:val="0054616B"/>
    <w:rsid w:val="006B2370"/>
    <w:rsid w:val="00C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F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F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1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3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0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6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13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4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63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9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3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54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81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3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7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2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1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7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9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6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5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7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0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1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2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5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55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4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1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01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8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9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Corbin.Russell</dc:creator>
  <cp:lastModifiedBy>Corbin.Russell</cp:lastModifiedBy>
  <cp:revision>1</cp:revision>
  <dcterms:created xsi:type="dcterms:W3CDTF">2015-06-15T19:08:00Z</dcterms:created>
  <dcterms:modified xsi:type="dcterms:W3CDTF">2015-06-15T19:17:00Z</dcterms:modified>
</cp:coreProperties>
</file>